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206" w:rsidRPr="00F24CA7" w:rsidRDefault="00572FD5" w:rsidP="00751B22">
      <w:pPr>
        <w:jc w:val="center"/>
        <w:rPr>
          <w:b/>
          <w:bCs/>
        </w:rPr>
      </w:pPr>
      <w:r w:rsidRPr="00F24CA7">
        <w:rPr>
          <w:rFonts w:hint="cs"/>
          <w:b/>
          <w:bCs/>
          <w:highlight w:val="lightGray"/>
          <w:cs/>
        </w:rPr>
        <w:t>คู่มือสำหรับประชาชน</w:t>
      </w:r>
    </w:p>
    <w:p w:rsidR="00572FD5" w:rsidRDefault="00572FD5">
      <w:r w:rsidRPr="00751B22">
        <w:rPr>
          <w:rFonts w:hint="cs"/>
          <w:b/>
          <w:bCs/>
          <w:highlight w:val="lightGray"/>
          <w:cs/>
        </w:rPr>
        <w:t>งานที่ให้บริการ</w:t>
      </w:r>
      <w:r>
        <w:rPr>
          <w:rFonts w:hint="cs"/>
          <w:cs/>
        </w:rPr>
        <w:t xml:space="preserve">                 คลินิกโรคหัวใจ</w:t>
      </w:r>
    </w:p>
    <w:p w:rsidR="00572FD5" w:rsidRDefault="00572FD5">
      <w:r w:rsidRPr="00751B22">
        <w:rPr>
          <w:rFonts w:hint="cs"/>
          <w:b/>
          <w:bCs/>
          <w:highlight w:val="lightGray"/>
          <w:cs/>
        </w:rPr>
        <w:t>หน่วยงานที่รับผิดชอบ</w:t>
      </w:r>
      <w:r>
        <w:t xml:space="preserve">      </w:t>
      </w:r>
      <w:r>
        <w:rPr>
          <w:rFonts w:hint="cs"/>
          <w:cs/>
        </w:rPr>
        <w:t>แผนกผู้ป่วยนอก รพ.องครักษ์</w:t>
      </w:r>
    </w:p>
    <w:p w:rsidR="00572FD5" w:rsidRPr="00751B22" w:rsidRDefault="00572FD5">
      <w:pPr>
        <w:rPr>
          <w:b/>
          <w:bCs/>
        </w:rPr>
      </w:pPr>
      <w:r w:rsidRPr="00751B22">
        <w:rPr>
          <w:rFonts w:hint="cs"/>
          <w:b/>
          <w:bCs/>
          <w:highlight w:val="lightGray"/>
          <w:cs/>
        </w:rPr>
        <w:t>ขอบเขตการให้บริการ</w:t>
      </w:r>
      <w:r w:rsidRPr="00751B22">
        <w:rPr>
          <w:rFonts w:hint="cs"/>
          <w:b/>
          <w:bCs/>
          <w:cs/>
        </w:rPr>
        <w:t xml:space="preserve">      </w:t>
      </w:r>
    </w:p>
    <w:p w:rsidR="00572FD5" w:rsidRDefault="00572FD5">
      <w:r w:rsidRPr="00934042">
        <w:rPr>
          <w:rFonts w:hint="cs"/>
          <w:b/>
          <w:bCs/>
          <w:highlight w:val="lightGray"/>
          <w:cs/>
        </w:rPr>
        <w:t>สถานที่ / ช่องทางการให้บริการ</w:t>
      </w:r>
      <w:r>
        <w:tab/>
      </w:r>
      <w:r>
        <w:tab/>
      </w:r>
      <w:r>
        <w:tab/>
      </w:r>
      <w:r>
        <w:tab/>
      </w:r>
      <w:r w:rsidRPr="00934042">
        <w:rPr>
          <w:rFonts w:hint="cs"/>
          <w:b/>
          <w:bCs/>
          <w:highlight w:val="lightGray"/>
          <w:cs/>
        </w:rPr>
        <w:t>ระยะเวลาเปิดให้บริการ</w:t>
      </w:r>
    </w:p>
    <w:p w:rsidR="00751B22" w:rsidRDefault="009F2543">
      <w:r>
        <w:rPr>
          <w:rFonts w:hint="cs"/>
          <w:cs/>
        </w:rPr>
        <w:t>แผนกผู้ป่วยนอก รพ.องครักษ์</w:t>
      </w:r>
      <w:r w:rsidR="00751B22">
        <w:tab/>
      </w:r>
      <w:r w:rsidR="00751B22">
        <w:tab/>
      </w:r>
      <w:r w:rsidR="00751B22">
        <w:tab/>
      </w:r>
      <w:r w:rsidR="00751B22">
        <w:tab/>
      </w:r>
      <w:r w:rsidR="00751B22">
        <w:rPr>
          <w:rFonts w:hint="cs"/>
          <w:cs/>
        </w:rPr>
        <w:t>วันพฤหัสบดี แรก ของทุกเดือน</w:t>
      </w:r>
    </w:p>
    <w:p w:rsidR="00751B22" w:rsidRDefault="00751B22" w:rsidP="00751B22">
      <w:r>
        <w:rPr>
          <w:rFonts w:hint="cs"/>
          <w:cs/>
        </w:rPr>
        <w:t xml:space="preserve">โทรศัพท์ 037 </w:t>
      </w:r>
      <w:r>
        <w:rPr>
          <w:cs/>
        </w:rPr>
        <w:t>–</w:t>
      </w:r>
      <w:r>
        <w:rPr>
          <w:rFonts w:hint="cs"/>
          <w:cs/>
        </w:rPr>
        <w:t xml:space="preserve"> 391 510</w:t>
      </w:r>
      <w:r w:rsidR="009F2543">
        <w:rPr>
          <w:rFonts w:hint="cs"/>
          <w:cs/>
        </w:rPr>
        <w:t xml:space="preserve"> </w:t>
      </w:r>
      <w:r>
        <w:rPr>
          <w:rFonts w:hint="cs"/>
          <w:cs/>
        </w:rPr>
        <w:t>ต่อ 102</w:t>
      </w:r>
      <w:r w:rsidR="009F2543">
        <w:rPr>
          <w:rFonts w:hint="cs"/>
          <w:cs/>
        </w:rPr>
        <w:t xml:space="preserve">   </w:t>
      </w:r>
      <w:r>
        <w:tab/>
      </w:r>
      <w:r>
        <w:tab/>
      </w:r>
      <w:r>
        <w:tab/>
      </w:r>
      <w:r>
        <w:tab/>
      </w:r>
      <w:r>
        <w:rPr>
          <w:rFonts w:hint="cs"/>
          <w:cs/>
        </w:rPr>
        <w:t>(กรณีเป็นวันหยุดจะเลื่อนไปวันพฤหัสบดีถัดไป)</w:t>
      </w:r>
    </w:p>
    <w:p w:rsidR="00751B22" w:rsidRDefault="00751B22">
      <w:r>
        <w:rPr>
          <w:rFonts w:hint="cs"/>
          <w:cs/>
        </w:rPr>
        <w:t xml:space="preserve">โทรสาร 037 </w:t>
      </w:r>
      <w:r>
        <w:rPr>
          <w:cs/>
        </w:rPr>
        <w:t>–</w:t>
      </w:r>
      <w:r>
        <w:rPr>
          <w:rFonts w:hint="cs"/>
          <w:cs/>
        </w:rPr>
        <w:t xml:space="preserve"> 391058 , 037 </w:t>
      </w:r>
      <w:r>
        <w:rPr>
          <w:cs/>
        </w:rPr>
        <w:t>–</w:t>
      </w:r>
      <w:r>
        <w:rPr>
          <w:rFonts w:hint="cs"/>
          <w:cs/>
        </w:rPr>
        <w:t xml:space="preserve"> 391456</w:t>
      </w:r>
      <w:r w:rsidR="009F2543">
        <w:rPr>
          <w:rFonts w:hint="cs"/>
          <w:cs/>
        </w:rPr>
        <w:t xml:space="preserve">                                         </w:t>
      </w:r>
      <w:r>
        <w:rPr>
          <w:rFonts w:hint="cs"/>
          <w:cs/>
        </w:rPr>
        <w:t xml:space="preserve">ตั้งแต่เวลา 13.00 </w:t>
      </w:r>
      <w:r>
        <w:rPr>
          <w:cs/>
        </w:rPr>
        <w:t>–</w:t>
      </w:r>
      <w:r>
        <w:rPr>
          <w:rFonts w:hint="cs"/>
          <w:cs/>
        </w:rPr>
        <w:t xml:space="preserve"> 16.00 น.</w:t>
      </w:r>
    </w:p>
    <w:p w:rsidR="00751B22" w:rsidRPr="00934042" w:rsidRDefault="006E4903">
      <w:pPr>
        <w:rPr>
          <w:b/>
          <w:bCs/>
        </w:rPr>
      </w:pPr>
      <w:r w:rsidRPr="00934042">
        <w:rPr>
          <w:rFonts w:hint="cs"/>
          <w:b/>
          <w:bCs/>
          <w:highlight w:val="lightGray"/>
          <w:cs/>
        </w:rPr>
        <w:t>หลักเกณฑ์ วิธีการ และเงื่อนไขในการใช้บริการ</w:t>
      </w:r>
    </w:p>
    <w:p w:rsidR="006E4903" w:rsidRDefault="006E4903" w:rsidP="006E4903">
      <w:pPr>
        <w:pStyle w:val="a3"/>
        <w:numPr>
          <w:ilvl w:val="0"/>
          <w:numId w:val="1"/>
        </w:numPr>
      </w:pPr>
      <w:r>
        <w:rPr>
          <w:rFonts w:hint="cs"/>
          <w:cs/>
        </w:rPr>
        <w:t>ตรวจรักษาโดยแพทย์อายุรก</w:t>
      </w:r>
      <w:proofErr w:type="spellStart"/>
      <w:r>
        <w:rPr>
          <w:rFonts w:hint="cs"/>
          <w:cs/>
        </w:rPr>
        <w:t>รรม</w:t>
      </w:r>
      <w:proofErr w:type="spellEnd"/>
      <w:r>
        <w:rPr>
          <w:rFonts w:hint="cs"/>
          <w:cs/>
        </w:rPr>
        <w:t>โรคหัวใจจาก</w:t>
      </w:r>
      <w:r w:rsidR="00357C63">
        <w:rPr>
          <w:rFonts w:hint="cs"/>
          <w:cs/>
        </w:rPr>
        <w:t xml:space="preserve"> </w:t>
      </w:r>
      <w:r>
        <w:rPr>
          <w:rFonts w:hint="cs"/>
          <w:cs/>
        </w:rPr>
        <w:t>รพ.แพทย์รังสิต</w:t>
      </w:r>
    </w:p>
    <w:p w:rsidR="006E4903" w:rsidRDefault="006E4903" w:rsidP="006E4903">
      <w:pPr>
        <w:pStyle w:val="a3"/>
        <w:numPr>
          <w:ilvl w:val="0"/>
          <w:numId w:val="1"/>
        </w:numPr>
      </w:pPr>
      <w:r>
        <w:rPr>
          <w:rFonts w:hint="cs"/>
          <w:cs/>
        </w:rPr>
        <w:t>ผู้ป่วยที่แพทย์รพ.องครักษ์ส่งเข้าคลินิกโรคหัวใจทั้งจากแผนกผู้ป่วย</w:t>
      </w:r>
      <w:r w:rsidR="00995BC0">
        <w:rPr>
          <w:rFonts w:hint="cs"/>
          <w:cs/>
        </w:rPr>
        <w:t>นอกและผู้ป่วยใน</w:t>
      </w:r>
    </w:p>
    <w:p w:rsidR="00357C63" w:rsidRPr="00357C63" w:rsidRDefault="00357C63" w:rsidP="00357C63">
      <w:pPr>
        <w:ind w:left="720"/>
        <w:rPr>
          <w:u w:val="single"/>
        </w:rPr>
      </w:pPr>
      <w:r w:rsidRPr="00357C63">
        <w:rPr>
          <w:rFonts w:hint="cs"/>
          <w:u w:val="single"/>
          <w:cs/>
        </w:rPr>
        <w:t>กรณีส่งต่อรักษาเพิ่มเติม</w:t>
      </w:r>
    </w:p>
    <w:p w:rsidR="006E4903" w:rsidRDefault="00357C63" w:rsidP="00357C63">
      <w:pPr>
        <w:ind w:left="720"/>
      </w:pPr>
      <w:r>
        <w:rPr>
          <w:rFonts w:hint="cs"/>
          <w:cs/>
        </w:rPr>
        <w:t xml:space="preserve">1     </w:t>
      </w:r>
      <w:r w:rsidR="00995BC0">
        <w:rPr>
          <w:rFonts w:hint="cs"/>
          <w:cs/>
        </w:rPr>
        <w:t>กรณีผู้ป่วยบัตรทองสามารถส่งตรวจสวนหัวใจ (</w:t>
      </w:r>
      <w:proofErr w:type="spellStart"/>
      <w:r w:rsidR="00995BC0">
        <w:t>Cath</w:t>
      </w:r>
      <w:proofErr w:type="spellEnd"/>
      <w:r w:rsidR="00995BC0">
        <w:t xml:space="preserve"> lab)</w:t>
      </w:r>
      <w:r w:rsidR="00A36698">
        <w:t xml:space="preserve"> </w:t>
      </w:r>
      <w:r w:rsidR="00A36698">
        <w:rPr>
          <w:rFonts w:hint="cs"/>
          <w:cs/>
        </w:rPr>
        <w:t>ใส่บอลลูน (</w:t>
      </w:r>
      <w:r w:rsidR="00A36698">
        <w:t>Balloon</w:t>
      </w:r>
      <w:proofErr w:type="gramStart"/>
      <w:r w:rsidR="00A36698">
        <w:t>)</w:t>
      </w:r>
      <w:r w:rsidR="00995BC0">
        <w:rPr>
          <w:rFonts w:hint="cs"/>
          <w:cs/>
        </w:rPr>
        <w:t>และจี้หัวใจด้วยคลื่นความถี่สูง</w:t>
      </w:r>
      <w:proofErr w:type="gramEnd"/>
      <w:r w:rsidR="00995BC0">
        <w:rPr>
          <w:rFonts w:hint="cs"/>
          <w:cs/>
        </w:rPr>
        <w:t xml:space="preserve"> (</w:t>
      </w:r>
      <w:r w:rsidR="00995BC0">
        <w:t>Electrophysiology Study and Radiofrequency Ablation)</w:t>
      </w:r>
      <w:r w:rsidR="00995BC0">
        <w:rPr>
          <w:rFonts w:hint="cs"/>
          <w:cs/>
        </w:rPr>
        <w:t xml:space="preserve"> ที่รพ.แพทย์รังสิต โดยรพ.แพทย์รังสิตจะเรียกเก็บจากสำนักงานหลักประกันสุขภาพแห่งชาติ ผู้ป่วยไม่ต้องสำรองจ่าย</w:t>
      </w:r>
    </w:p>
    <w:p w:rsidR="0033631C" w:rsidRDefault="00357C63" w:rsidP="00357C63">
      <w:pPr>
        <w:ind w:left="720"/>
      </w:pPr>
      <w:r>
        <w:t xml:space="preserve">2     </w:t>
      </w:r>
      <w:r w:rsidR="0033631C">
        <w:rPr>
          <w:rFonts w:hint="cs"/>
          <w:cs/>
        </w:rPr>
        <w:t>กรณีผู้ป่วยมีโรคร่วมเป็นเบาหวานหรือความดันที่มีนัดเจาะเลือดประจำปี ให้มาเจาะเลือดตอนเช้า พบแพทย์ของรพ.องครักษ์ และรอพบแพทย์โรคหัวใจช่วงบ่าย</w:t>
      </w:r>
    </w:p>
    <w:p w:rsidR="00934042" w:rsidRDefault="00934042" w:rsidP="00934042">
      <w:pPr>
        <w:rPr>
          <w:b/>
          <w:bCs/>
        </w:rPr>
      </w:pPr>
      <w:r w:rsidRPr="00934042">
        <w:rPr>
          <w:rFonts w:hint="cs"/>
          <w:b/>
          <w:bCs/>
          <w:highlight w:val="lightGray"/>
          <w:cs/>
        </w:rPr>
        <w:t>ขั้นตอนและระยะการให้บริการ</w:t>
      </w:r>
    </w:p>
    <w:p w:rsidR="008C5AD4" w:rsidRDefault="008C5AD4" w:rsidP="008C5AD4">
      <w:pPr>
        <w:pStyle w:val="a3"/>
        <w:numPr>
          <w:ilvl w:val="0"/>
          <w:numId w:val="3"/>
        </w:numPr>
      </w:pPr>
      <w:r>
        <w:rPr>
          <w:rFonts w:hint="cs"/>
          <w:cs/>
        </w:rPr>
        <w:t>ยื่นบัตร</w:t>
      </w:r>
      <w:r w:rsidR="00884BC7">
        <w:t xml:space="preserve"> </w:t>
      </w:r>
      <w:r w:rsidR="00884BC7">
        <w:rPr>
          <w:rFonts w:hint="cs"/>
          <w:cs/>
        </w:rPr>
        <w:t>รับบัตรคิวสีชมพู</w:t>
      </w:r>
    </w:p>
    <w:p w:rsidR="008C5AD4" w:rsidRDefault="008C5AD4" w:rsidP="008C5AD4">
      <w:pPr>
        <w:pStyle w:val="a3"/>
        <w:numPr>
          <w:ilvl w:val="0"/>
          <w:numId w:val="3"/>
        </w:numPr>
      </w:pPr>
      <w:r>
        <w:rPr>
          <w:rFonts w:hint="cs"/>
          <w:cs/>
        </w:rPr>
        <w:t>ชั่งน้ำหนัก วัดความดันโลหิต</w:t>
      </w:r>
    </w:p>
    <w:p w:rsidR="008C5AD4" w:rsidRDefault="008C5AD4" w:rsidP="008C5AD4">
      <w:pPr>
        <w:pStyle w:val="a3"/>
        <w:numPr>
          <w:ilvl w:val="0"/>
          <w:numId w:val="3"/>
        </w:numPr>
      </w:pPr>
      <w:r>
        <w:rPr>
          <w:rFonts w:hint="cs"/>
          <w:cs/>
        </w:rPr>
        <w:t>พบพยาบาลซักประวัติ</w:t>
      </w:r>
    </w:p>
    <w:p w:rsidR="008C5AD4" w:rsidRDefault="008C5AD4" w:rsidP="008C5AD4">
      <w:pPr>
        <w:pStyle w:val="a3"/>
        <w:numPr>
          <w:ilvl w:val="0"/>
          <w:numId w:val="3"/>
        </w:numPr>
      </w:pPr>
      <w:r>
        <w:rPr>
          <w:rFonts w:hint="cs"/>
          <w:cs/>
        </w:rPr>
        <w:t>พบแพทย์</w:t>
      </w:r>
    </w:p>
    <w:p w:rsidR="008C5AD4" w:rsidRDefault="008C5AD4" w:rsidP="008C5AD4">
      <w:pPr>
        <w:pStyle w:val="a3"/>
        <w:numPr>
          <w:ilvl w:val="0"/>
          <w:numId w:val="3"/>
        </w:numPr>
      </w:pPr>
      <w:r>
        <w:rPr>
          <w:rFonts w:hint="cs"/>
          <w:cs/>
        </w:rPr>
        <w:t>พบพยาบาลรับบัตรนัด</w:t>
      </w:r>
    </w:p>
    <w:p w:rsidR="008C5AD4" w:rsidRPr="008C5AD4" w:rsidRDefault="008C5AD4" w:rsidP="008C5AD4">
      <w:pPr>
        <w:pStyle w:val="a3"/>
        <w:numPr>
          <w:ilvl w:val="0"/>
          <w:numId w:val="3"/>
        </w:numPr>
        <w:rPr>
          <w:cs/>
        </w:rPr>
      </w:pPr>
      <w:r>
        <w:rPr>
          <w:rFonts w:hint="cs"/>
          <w:cs/>
        </w:rPr>
        <w:t>รับยา กลับบ้าน</w:t>
      </w:r>
    </w:p>
    <w:p w:rsidR="009F2543" w:rsidRDefault="009F2543">
      <w:pPr>
        <w:rPr>
          <w: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</w:p>
    <w:sectPr w:rsidR="009F2543" w:rsidSect="00AF32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846FA"/>
    <w:multiLevelType w:val="hybridMultilevel"/>
    <w:tmpl w:val="89F05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6D20ED"/>
    <w:multiLevelType w:val="hybridMultilevel"/>
    <w:tmpl w:val="DB665FA4"/>
    <w:lvl w:ilvl="0" w:tplc="A3047CAC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EC5448"/>
    <w:multiLevelType w:val="hybridMultilevel"/>
    <w:tmpl w:val="4DAAD0B4"/>
    <w:lvl w:ilvl="0" w:tplc="7B085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572FD5"/>
    <w:rsid w:val="0033631C"/>
    <w:rsid w:val="00357C63"/>
    <w:rsid w:val="004C7271"/>
    <w:rsid w:val="00572FD5"/>
    <w:rsid w:val="006E4903"/>
    <w:rsid w:val="00751B22"/>
    <w:rsid w:val="00884BC7"/>
    <w:rsid w:val="008C5AD4"/>
    <w:rsid w:val="00934042"/>
    <w:rsid w:val="00995BC0"/>
    <w:rsid w:val="009F2543"/>
    <w:rsid w:val="00A36698"/>
    <w:rsid w:val="00AF3206"/>
    <w:rsid w:val="00D234AC"/>
    <w:rsid w:val="00E74EAE"/>
    <w:rsid w:val="00F24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9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OPD4</dc:creator>
  <cp:keywords/>
  <dc:description/>
  <cp:lastModifiedBy>Lemel</cp:lastModifiedBy>
  <cp:revision>5</cp:revision>
  <cp:lastPrinted>2015-04-16T21:48:00Z</cp:lastPrinted>
  <dcterms:created xsi:type="dcterms:W3CDTF">2015-04-16T21:53:00Z</dcterms:created>
  <dcterms:modified xsi:type="dcterms:W3CDTF">2015-04-27T01:46:00Z</dcterms:modified>
</cp:coreProperties>
</file>